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16EA" w14:textId="77777777" w:rsidR="00B9343C" w:rsidRDefault="00B9343C">
      <w:pPr>
        <w:widowControl w:val="0"/>
        <w:spacing w:before="3"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435D691" w14:textId="77777777" w:rsidR="00B9343C" w:rsidRDefault="003B64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  <w:drawing>
          <wp:inline distT="0" distB="0" distL="114300" distR="114300" wp14:anchorId="4858DFBA" wp14:editId="148BC82D">
            <wp:extent cx="2961640" cy="122364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3E0F" w14:textId="77777777" w:rsidR="00B9343C" w:rsidRDefault="00B9343C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DAA6EE" w14:textId="77777777" w:rsidR="00B9343C" w:rsidRDefault="00B9343C">
      <w:pPr>
        <w:widowControl w:val="0"/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42DE5E" w14:textId="77777777" w:rsidR="00B9343C" w:rsidRDefault="00B9343C">
      <w:pPr>
        <w:widowControl w:val="0"/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970D2" w14:textId="77777777" w:rsidR="00B9343C" w:rsidRDefault="00B9343C">
      <w:pPr>
        <w:widowControl w:val="0"/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4A1CBA" w14:textId="77777777" w:rsidR="00B9343C" w:rsidRDefault="00B9343C">
      <w:pPr>
        <w:widowControl w:val="0"/>
        <w:spacing w:before="6"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3CEFE7" w14:textId="77777777" w:rsidR="00B9343C" w:rsidRDefault="003B64DC">
      <w:pPr>
        <w:widowControl w:val="0"/>
        <w:spacing w:after="0"/>
        <w:ind w:left="2" w:right="2711" w:hanging="4"/>
        <w:jc w:val="right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b/>
          <w:color w:val="006FC0"/>
          <w:sz w:val="40"/>
          <w:szCs w:val="40"/>
        </w:rPr>
        <w:t>PIANO OPERATIVO</w:t>
      </w:r>
    </w:p>
    <w:p w14:paraId="17CC2CB7" w14:textId="77777777" w:rsidR="00B9343C" w:rsidRDefault="00B9343C">
      <w:pPr>
        <w:widowControl w:val="0"/>
        <w:spacing w:before="4" w:after="0"/>
        <w:ind w:left="0" w:hanging="2"/>
        <w:jc w:val="right"/>
        <w:rPr>
          <w:rFonts w:ascii="Verdana" w:eastAsia="Verdana" w:hAnsi="Verdana" w:cs="Verdana"/>
          <w:color w:val="000000"/>
          <w:sz w:val="19"/>
          <w:szCs w:val="19"/>
        </w:rPr>
      </w:pPr>
    </w:p>
    <w:p w14:paraId="0EDC1A03" w14:textId="77777777" w:rsidR="00B9343C" w:rsidRDefault="003B64DC">
      <w:pPr>
        <w:widowControl w:val="0"/>
        <w:spacing w:after="0" w:line="240" w:lineRule="auto"/>
        <w:ind w:leftChars="0" w:left="1443" w:right="2377" w:firstLineChars="0" w:firstLine="717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6FC0"/>
          <w:sz w:val="28"/>
          <w:szCs w:val="28"/>
        </w:rPr>
        <w:t>Istituto Nazionale di Astrofisica</w:t>
      </w:r>
    </w:p>
    <w:p w14:paraId="2CDE9B0A" w14:textId="77777777" w:rsidR="00B9343C" w:rsidRDefault="00B9343C">
      <w:pPr>
        <w:widowControl w:val="0"/>
        <w:spacing w:before="1" w:after="0"/>
        <w:ind w:leftChars="0" w:left="2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</w:p>
    <w:p w14:paraId="72EEA014" w14:textId="77777777" w:rsidR="00B9343C" w:rsidRDefault="003B64DC">
      <w:pPr>
        <w:widowControl w:val="0"/>
        <w:spacing w:after="0" w:line="755" w:lineRule="auto"/>
        <w:ind w:leftChars="0" w:left="3" w:right="59" w:hanging="3"/>
        <w:jc w:val="center"/>
        <w:rPr>
          <w:rFonts w:ascii="Verdana" w:eastAsia="Verdana" w:hAnsi="Verdana" w:cs="Verdana"/>
          <w:color w:val="006FC0"/>
          <w:sz w:val="28"/>
          <w:szCs w:val="28"/>
        </w:rPr>
      </w:pPr>
      <w:r>
        <w:rPr>
          <w:rFonts w:ascii="Verdana" w:eastAsia="Verdana" w:hAnsi="Verdana" w:cs="Verdana"/>
          <w:b/>
          <w:color w:val="006FC0"/>
          <w:sz w:val="28"/>
          <w:szCs w:val="28"/>
        </w:rPr>
        <w:t>INAF</w:t>
      </w:r>
    </w:p>
    <w:p w14:paraId="47800A1D" w14:textId="77777777" w:rsidR="00B9343C" w:rsidRDefault="00B9343C">
      <w:pPr>
        <w:widowControl w:val="0"/>
        <w:spacing w:before="2" w:after="0"/>
        <w:jc w:val="both"/>
        <w:rPr>
          <w:rFonts w:ascii="Verdana" w:eastAsia="Verdana" w:hAnsi="Verdana" w:cs="Verdana"/>
          <w:color w:val="000000"/>
          <w:sz w:val="10"/>
          <w:szCs w:val="10"/>
        </w:rPr>
      </w:pPr>
    </w:p>
    <w:p w14:paraId="00015385" w14:textId="77777777" w:rsidR="00236E8C" w:rsidRDefault="00236E8C">
      <w:pPr>
        <w:widowControl w:val="0"/>
        <w:spacing w:before="4" w:after="0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59789E" w14:textId="77777777" w:rsidR="00236E8C" w:rsidRDefault="00236E8C">
      <w:pPr>
        <w:widowControl w:val="0"/>
        <w:spacing w:before="4" w:after="0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10D547" w14:textId="4DEDD036" w:rsidR="00B9343C" w:rsidRDefault="00346B07">
      <w:pPr>
        <w:widowControl w:val="0"/>
        <w:spacing w:before="4"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Concorso pubblico, per titoli ed esami, ai fini del reclutamento </w:t>
      </w:r>
      <w:bookmarkStart w:id="0" w:name="_Hlk118381386"/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 numero otto "Tecnologi", Terzo Livello Professionale, con contratto di lavoro a tempo indeterminato e regime di impegno a tempo pieno, in attuazione di quanto previsto dalla Delibera del Consiglio di Amministrazione del 24 febbraio 2022, numero 9. </w:t>
      </w:r>
      <w:bookmarkEnd w:id="0"/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Indetto con Determinazione Direttoriale n. 58 del 16/06/2022. </w:t>
      </w:r>
      <w:bookmarkStart w:id="1" w:name="_Hlk119316246"/>
      <w:bookmarkStart w:id="2" w:name="_Hlk118381926"/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Attività di ricerca: Sviluppo e test di sensori per la diagnostica dei plasmi spaziali o per Astronomia in raggi X</w:t>
      </w:r>
      <w:bookmarkEnd w:id="1"/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End w:id="2"/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Codice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Concorso: 2022INAF8TEC/IAPS/Posizione3</w:t>
      </w:r>
    </w:p>
    <w:p w14:paraId="1ED2B6FF" w14:textId="77777777" w:rsidR="00B9343C" w:rsidRDefault="003B64DC">
      <w:pPr>
        <w:suppressAutoHyphens w:val="0"/>
        <w:ind w:leftChars="0" w:left="0" w:firstLineChars="0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4C322F1" w14:textId="77777777" w:rsidR="00B9343C" w:rsidRDefault="00B9343C">
      <w:pPr>
        <w:widowControl w:val="0"/>
        <w:spacing w:before="4" w:after="0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14:paraId="1D2023E9" w14:textId="77777777" w:rsidR="00B9343C" w:rsidRDefault="00B9343C">
      <w:pPr>
        <w:widowControl w:val="0"/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750E697F" w14:textId="77777777" w:rsidR="00B9343C" w:rsidRDefault="00B9343C">
      <w:pPr>
        <w:widowControl w:val="0"/>
        <w:spacing w:after="0"/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</w:p>
    <w:p w14:paraId="44F234C2" w14:textId="77777777" w:rsidR="00B9343C" w:rsidRDefault="003B64DC">
      <w:pPr>
        <w:widowControl w:val="0"/>
        <w:spacing w:before="29" w:after="0" w:line="240" w:lineRule="auto"/>
        <w:ind w:left="0" w:right="4403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PREMESSA</w:t>
      </w:r>
    </w:p>
    <w:p w14:paraId="1ADEC7A0" w14:textId="77777777" w:rsidR="00B9343C" w:rsidRDefault="00B9343C">
      <w:pPr>
        <w:widowControl w:val="0"/>
        <w:spacing w:before="29" w:after="0" w:line="240" w:lineRule="auto"/>
        <w:ind w:left="0" w:right="4403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8EE27" w14:textId="0EC3B6D7" w:rsidR="00B9343C" w:rsidRDefault="003B64DC">
      <w:pPr>
        <w:widowControl w:val="0"/>
        <w:spacing w:after="0" w:line="240" w:lineRule="auto"/>
        <w:ind w:left="0" w:right="23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 Protocollo di svolgimento dei concorsi pubblici, aggiornato con Ordinanza del Ministro della Salute del 25 maggio 2022, emanata in attuazione del Decreto Legge 36/2022 e pubblicata sulla Gazzetta Ufficiale della Repubblica Italiana, Serie Gene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rale, del 31 maggio 2022, numero 126,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 PROVA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SCRITTA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46B07" w:rsidRPr="0034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34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 </w:t>
      </w:r>
      <w:r w:rsidRPr="00346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pubblico, per titoli ed esami, ai fini del reclutamento di numero </w:t>
      </w:r>
      <w:r w:rsidR="00346B07">
        <w:rPr>
          <w:rFonts w:ascii="Times New Roman" w:eastAsia="Times New Roman" w:hAnsi="Times New Roman" w:cs="Times New Roman"/>
          <w:color w:val="000000"/>
          <w:sz w:val="24"/>
          <w:szCs w:val="24"/>
        </w:rPr>
        <w:t>“nove Tecnologi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Terzo Livello Professionale, con contratto di lavoro a tempo indeterminato e regime di impegno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 pieno, in attuazione di quanto previsto dalla Delibera del Consiglio di Amministrazione del 24 febbraio 2022, numero 9, Determinazione del Direttore Generale n. 5</w:t>
      </w:r>
      <w:r w:rsidR="00346B0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</w:t>
      </w:r>
      <w:r w:rsidR="00346B0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giugno 2022”: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POSIZIONE </w:t>
      </w:r>
      <w:r w:rsidR="00346B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"</w:t>
      </w:r>
      <w:r w:rsidR="00346B07" w:rsidRP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Attività di ricerca: Sviluppo e test di sensori per la diagnostica dei plasmi spaziali o per Astronomia in raggi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4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svolgerà presso la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AULA IB0</w:t>
      </w:r>
      <w:r w:rsidR="00346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dell’Area di Ricerca di Tor Vergata,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ARTOV CNR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situata in Via del Fosso del Cavaliere 100, 00133, secondo la seguente articolazione:</w:t>
      </w:r>
    </w:p>
    <w:p w14:paraId="6F753DBC" w14:textId="77777777" w:rsidR="00B9343C" w:rsidRDefault="00B9343C">
      <w:pPr>
        <w:widowControl w:val="0"/>
        <w:spacing w:after="0" w:line="240" w:lineRule="auto"/>
        <w:ind w:left="0" w:right="23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E40F7" w14:textId="77777777" w:rsidR="00B9343C" w:rsidRDefault="003B64DC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➢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prova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scritta:</w:t>
      </w:r>
    </w:p>
    <w:p w14:paraId="269F44AF" w14:textId="77777777" w:rsidR="00B9343C" w:rsidRDefault="00B9343C">
      <w:pPr>
        <w:widowControl w:val="0"/>
        <w:spacing w:before="16"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Style18"/>
        <w:tblW w:w="883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130"/>
        <w:gridCol w:w="6705"/>
      </w:tblGrid>
      <w:tr w:rsidR="00B9343C" w14:paraId="4AC2D1B3" w14:textId="77777777">
        <w:trPr>
          <w:trHeight w:val="516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B847" w14:textId="77777777" w:rsidR="00B9343C" w:rsidRDefault="00B9343C">
            <w:pPr>
              <w:widowControl w:val="0"/>
              <w:spacing w:before="5" w:after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671C594D" w14:textId="77777777" w:rsidR="00B9343C" w:rsidRDefault="003B64DC">
            <w:pPr>
              <w:widowControl w:val="0"/>
              <w:spacing w:after="0" w:line="240" w:lineRule="auto"/>
              <w:ind w:left="0" w:right="67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D330" w14:textId="77777777" w:rsidR="00B9343C" w:rsidRDefault="003B64DC">
            <w:pPr>
              <w:widowControl w:val="0"/>
              <w:spacing w:after="0"/>
              <w:ind w:left="0" w:right="39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ORA inizio riconoscimento</w:t>
            </w:r>
          </w:p>
          <w:p w14:paraId="5FA4A7B6" w14:textId="77777777" w:rsidR="00B9343C" w:rsidRDefault="003B64DC">
            <w:pPr>
              <w:widowControl w:val="0"/>
              <w:spacing w:after="0"/>
              <w:ind w:left="0" w:right="53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Candidati</w:t>
            </w:r>
          </w:p>
        </w:tc>
      </w:tr>
      <w:tr w:rsidR="00B9343C" w14:paraId="3C374B67" w14:textId="77777777">
        <w:trPr>
          <w:trHeight w:val="64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F0A" w14:textId="77777777" w:rsidR="00B9343C" w:rsidRDefault="00B9343C">
            <w:pPr>
              <w:widowControl w:val="0"/>
              <w:spacing w:before="7"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290265" w14:textId="56A60BD4" w:rsidR="00B9343C" w:rsidRDefault="00346B07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C057F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dicembre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CCA2" w14:textId="77777777" w:rsidR="00B9343C" w:rsidRDefault="00B9343C">
            <w:pPr>
              <w:widowControl w:val="0"/>
              <w:spacing w:before="7"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B04AEE" w14:textId="115C80E2" w:rsidR="00B9343C" w:rsidRDefault="003B64DC">
            <w:pPr>
              <w:widowControl w:val="0"/>
              <w:spacing w:after="0" w:line="240" w:lineRule="auto"/>
              <w:ind w:left="0" w:right="132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h.</w:t>
            </w:r>
            <w:r w:rsidR="00346B07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:30</w:t>
            </w:r>
          </w:p>
        </w:tc>
      </w:tr>
    </w:tbl>
    <w:p w14:paraId="30547813" w14:textId="77777777" w:rsidR="00B9343C" w:rsidRDefault="00B9343C">
      <w:pPr>
        <w:widowControl w:val="0"/>
        <w:spacing w:before="5" w:after="0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38F3995" w14:textId="77777777" w:rsidR="00B9343C" w:rsidRDefault="00B9343C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A0EA50" w14:textId="77777777" w:rsidR="00B9343C" w:rsidRDefault="00B9343C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49C917" w14:textId="77777777" w:rsidR="00B9343C" w:rsidRDefault="00B9343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462E0" w14:textId="0FFC8B95" w:rsidR="00B9343C" w:rsidRDefault="003B64DC">
      <w:pPr>
        <w:widowControl w:val="0"/>
        <w:spacing w:before="29" w:after="0" w:line="240" w:lineRule="auto"/>
        <w:ind w:left="0" w:right="23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sensi dell’articolo 6, comma 2, del 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Bando di concorso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 prova scritta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avrà contenuto teorico-pratico, consisterà in un elaborato sulle materie attinenti 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profilo richiesto, Allegato 1 del Bando, Posizione </w:t>
      </w:r>
      <w:r w:rsidR="00346B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421E63" w14:textId="63D3CCF5" w:rsidR="00B9343C" w:rsidRDefault="003B64DC">
      <w:pPr>
        <w:widowControl w:val="0"/>
        <w:spacing w:before="29" w:after="0" w:line="240" w:lineRule="auto"/>
        <w:ind w:left="0" w:right="232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prova scritta avrà durata </w:t>
      </w:r>
      <w:r w:rsidR="00BE2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BE2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minuti.</w:t>
      </w:r>
    </w:p>
    <w:p w14:paraId="1B94B534" w14:textId="77777777" w:rsidR="00B9343C" w:rsidRDefault="00B9343C">
      <w:pPr>
        <w:widowControl w:val="0"/>
        <w:spacing w:before="29" w:after="0" w:line="240" w:lineRule="auto"/>
        <w:ind w:left="0" w:right="232" w:hanging="2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32F83B79" w14:textId="77777777" w:rsidR="00B9343C" w:rsidRDefault="003B64DC">
      <w:pPr>
        <w:widowControl w:val="0"/>
        <w:spacing w:before="27" w:after="0" w:line="240" w:lineRule="auto"/>
        <w:ind w:left="0" w:right="495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Misure Organizzative 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igienico-sanitarie</w:t>
      </w:r>
    </w:p>
    <w:p w14:paraId="780E518B" w14:textId="4716E719" w:rsidR="00B9343C" w:rsidRDefault="003B64DC">
      <w:pPr>
        <w:widowControl w:val="0"/>
        <w:spacing w:after="0" w:line="240" w:lineRule="auto"/>
        <w:ind w:left="0" w:right="23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  presente   Protocollo   è   pubblicato   nel   sito   web   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</w:rPr>
        <w:t>dell’INAF,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seguente   link:</w:t>
      </w:r>
    </w:p>
    <w:p w14:paraId="4B250440" w14:textId="77777777" w:rsidR="00BE2C96" w:rsidRDefault="00BE2C96">
      <w:pPr>
        <w:widowControl w:val="0"/>
        <w:spacing w:after="0" w:line="240" w:lineRule="auto"/>
        <w:ind w:left="0" w:right="230" w:hanging="2"/>
      </w:pPr>
    </w:p>
    <w:p w14:paraId="585B315D" w14:textId="298F22A6" w:rsidR="00B9343C" w:rsidRDefault="003B64DC" w:rsidP="005713BE">
      <w:pPr>
        <w:widowControl w:val="0"/>
        <w:spacing w:after="0" w:line="240" w:lineRule="auto"/>
        <w:ind w:left="0" w:right="230" w:hanging="2"/>
        <w:jc w:val="both"/>
        <w:rPr>
          <w:sz w:val="20"/>
          <w:szCs w:val="20"/>
        </w:rPr>
      </w:pPr>
      <w:hyperlink r:id="rId11" w:history="1">
        <w:r w:rsidR="005713BE" w:rsidRPr="00F17E9E">
          <w:rPr>
            <w:rStyle w:val="Collegamentoipertestuale"/>
            <w:sz w:val="20"/>
            <w:szCs w:val="20"/>
          </w:rPr>
          <w:t>http://www.inaf.it/it/lavora-con-noi/concorsi-e-selezioni/posizioni-a-tempo-indeterminato/tecnologi/concorso-pubblico-per-titoli-ed-esami-ai-fini-del-reclutamento-di-numero-nove-tecnologi-terzo-livello-professionale-con-contratto-di-lavoro-a-tempo-indeterminato-e-regime-di-impegno-a-tempo-pieno</w:t>
        </w:r>
      </w:hyperlink>
      <w:r w:rsidR="005713BE" w:rsidRPr="005713BE">
        <w:rPr>
          <w:sz w:val="20"/>
          <w:szCs w:val="20"/>
        </w:rPr>
        <w:t>.</w:t>
      </w:r>
    </w:p>
    <w:p w14:paraId="008F3BB1" w14:textId="77777777" w:rsidR="005713BE" w:rsidRPr="005713BE" w:rsidRDefault="005713BE" w:rsidP="005713BE">
      <w:pPr>
        <w:widowControl w:val="0"/>
        <w:spacing w:after="0" w:line="240" w:lineRule="auto"/>
        <w:ind w:left="0" w:right="23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819DF8" w14:textId="4BEA915E" w:rsidR="00B9343C" w:rsidRDefault="003B64DC">
      <w:pPr>
        <w:widowControl w:val="0"/>
        <w:spacing w:before="2" w:after="0"/>
        <w:ind w:left="0" w:right="76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candidati si dovranno obbligatoriamente attenere a tutte le misure ivi indicate e in particolare:</w:t>
      </w:r>
    </w:p>
    <w:p w14:paraId="00D7B292" w14:textId="77777777" w:rsidR="00BE2C96" w:rsidRDefault="00BE2C96">
      <w:pPr>
        <w:widowControl w:val="0"/>
        <w:spacing w:before="2" w:after="0"/>
        <w:ind w:left="0" w:right="7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5FD20" w14:textId="77777777" w:rsidR="00B9343C" w:rsidRDefault="003B64DC">
      <w:pPr>
        <w:widowControl w:val="0"/>
        <w:numPr>
          <w:ilvl w:val="0"/>
          <w:numId w:val="1"/>
        </w:numPr>
        <w:spacing w:after="0"/>
        <w:ind w:left="0" w:right="349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presentarsi da soli, per evitare assembramenti;</w:t>
      </w:r>
    </w:p>
    <w:p w14:paraId="051C79CA" w14:textId="400BDDC2" w:rsidR="00B9343C" w:rsidRDefault="003B64DC" w:rsidP="00BE2C96">
      <w:pPr>
        <w:widowControl w:val="0"/>
        <w:numPr>
          <w:ilvl w:val="0"/>
          <w:numId w:val="1"/>
        </w:numPr>
        <w:spacing w:after="0"/>
        <w:ind w:left="0" w:right="24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   presentarsi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presso   la   sede   concorsuale  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sottoposti   alla   misura 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</w:rPr>
        <w:t>dell’isolamento come misura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di  prevenzione  della  diffusione  del  contagio  da COVID-19;</w:t>
      </w:r>
    </w:p>
    <w:p w14:paraId="3078E099" w14:textId="77777777" w:rsidR="00B9343C" w:rsidRDefault="003B64DC">
      <w:pPr>
        <w:widowControl w:val="0"/>
        <w:numPr>
          <w:ilvl w:val="0"/>
          <w:numId w:val="1"/>
        </w:numPr>
        <w:spacing w:after="0" w:line="240" w:lineRule="auto"/>
        <w:ind w:left="0" w:right="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indossare obbligatoriamente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dal momento dell’accesso all’aula concorsuale e sino</w:t>
      </w:r>
    </w:p>
    <w:p w14:paraId="284D197C" w14:textId="77777777" w:rsidR="00B9343C" w:rsidRDefault="003B64DC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all’uscita,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mascherina FFP2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messa a disposizione dall’INAF.</w:t>
      </w:r>
    </w:p>
    <w:p w14:paraId="30D783F6" w14:textId="77777777" w:rsidR="00B9343C" w:rsidRDefault="00B9343C">
      <w:pPr>
        <w:widowControl w:val="0"/>
        <w:spacing w:before="16"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EE4D02" w14:textId="77777777" w:rsidR="00B9343C" w:rsidRDefault="003B64DC">
      <w:pPr>
        <w:widowControl w:val="0"/>
        <w:spacing w:after="0" w:line="240" w:lineRule="auto"/>
        <w:ind w:left="0" w:right="7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L’obbligo di cui al punto B) dovrà essere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oggetto di apposita autocertificazione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obbligatoria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prodursi all’atto dell’identificazione ai sensi degli artt. 46 e 47 del DPR</w:t>
      </w:r>
    </w:p>
    <w:p w14:paraId="0F0D1B00" w14:textId="77777777" w:rsidR="00B9343C" w:rsidRDefault="003B64DC">
      <w:pPr>
        <w:widowControl w:val="0"/>
        <w:spacing w:after="0" w:line="240" w:lineRule="auto"/>
        <w:ind w:left="0" w:right="7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445/2000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(come da modello allegato che si prega di stampare e consegnare compilato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giorno dell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prov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scritt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4D1773E" w14:textId="393202DC" w:rsidR="00B9343C" w:rsidRDefault="003B64DC">
      <w:pPr>
        <w:widowControl w:val="0"/>
        <w:spacing w:after="0" w:line="240" w:lineRule="auto"/>
        <w:ind w:left="0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Verranno fornite indicazioni, tramite segnaletica verticale, sul corretto utilizzo delle mascherine (copertura delle vie aeree, naso e bocca), sulla loro eventuale sostituzione e successivo smaltimento.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E2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Non 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sarà consentito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in  ogni  caso,  nell’area 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corsuale, l’utilizzo 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DPI diversi da quelli ricevuti in dotazione (mascherina FFP2). </w:t>
      </w:r>
    </w:p>
    <w:p w14:paraId="72D82763" w14:textId="77777777" w:rsidR="00B9343C" w:rsidRDefault="003B64DC">
      <w:pPr>
        <w:widowControl w:val="0"/>
        <w:spacing w:after="0" w:line="240" w:lineRule="auto"/>
        <w:ind w:left="0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Qualora una o più delle sopraindicate condizioni non dovesse essere soddisfatta, ovvero in caso di rifiuto a produrre l’autocertificazione, verrà inibito l’ingresso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 candidato nell’area concorsuale.</w:t>
      </w:r>
    </w:p>
    <w:p w14:paraId="696C0510" w14:textId="77777777" w:rsidR="00B9343C" w:rsidRDefault="003B64DC">
      <w:pPr>
        <w:widowControl w:val="0"/>
        <w:spacing w:after="0" w:line="240" w:lineRule="auto"/>
        <w:ind w:left="0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 dall’ingresso nell’area concorsuale e fino al </w:t>
      </w:r>
      <w:r>
        <w:rPr>
          <w:rFonts w:ascii="Times New Roman" w:eastAsia="Times New Roman" w:hAnsi="Times New Roman" w:cs="Times New Roman"/>
          <w:sz w:val="24"/>
          <w:szCs w:val="24"/>
        </w:rPr>
        <w:t>termine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prova e all’uscita dalla predetta 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il personale addetto alla vigilanza e i componenti della Commissione esaminatrice sono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muniti di mascherine FFP2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privi di valvola di espirazione e sono tenuti ad una frequente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accurata igienizzazione delle mani.</w:t>
      </w:r>
    </w:p>
    <w:p w14:paraId="700B19A4" w14:textId="77777777" w:rsidR="00B9343C" w:rsidRDefault="003B64DC">
      <w:pPr>
        <w:widowControl w:val="0"/>
        <w:spacing w:after="0"/>
        <w:ind w:left="0" w:right="81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flussi e i percorsi di accesso e movimento nell’area concorsuale (ingresso nell’area concorsuale - ingresso nell’area di transito per registrazione dei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artecipanti - ingresso nell’aula concorsuale organizzazione delle sedute - uscita dei candidati dall’aula e dall’area concorsuale) saranno organizzati e regolamentati in modalità a senso unico, anche mediante apposita cartellonistica orizzontale e vertical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 di carattere prescrittivo, informativo e direzionale</w:t>
      </w:r>
    </w:p>
    <w:p w14:paraId="74E398D1" w14:textId="77777777" w:rsidR="00B9343C" w:rsidRDefault="003B64DC">
      <w:pPr>
        <w:widowControl w:val="0"/>
        <w:spacing w:after="0"/>
        <w:ind w:left="0" w:right="8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La postazione degli operatori addetti all’identificazione dei candidati sarà provvista di apposito divisorio in plexiglass (barriere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antirespiro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) e una finestra per il passaggio dei documenti di ricono</w:t>
      </w:r>
      <w:r>
        <w:rPr>
          <w:rFonts w:ascii="Times New Roman" w:eastAsia="Times New Roman" w:hAnsi="Times New Roman" w:cs="Times New Roman"/>
          <w:sz w:val="23"/>
          <w:szCs w:val="23"/>
        </w:rPr>
        <w:t>scimento e concorsuali del candidato. La consegna e il ritiro della strumentazione informatica (es. tablet), materiale o documentazione relativa alle prove non deve avvenire brevi manu ma mediante deposito e consegna su un apposito piano di appoggio.</w:t>
      </w:r>
    </w:p>
    <w:p w14:paraId="5A6A8E06" w14:textId="77777777" w:rsidR="00B9343C" w:rsidRDefault="003B64DC">
      <w:pPr>
        <w:widowControl w:val="0"/>
        <w:spacing w:before="3" w:after="0"/>
        <w:ind w:left="0" w:right="74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Sarà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garantita l’identificazione prioritaria delle donne in stato di gravidanza e dei candidati con disabilità.</w:t>
      </w:r>
    </w:p>
    <w:p w14:paraId="44D75F03" w14:textId="1BCB2370" w:rsidR="00B9343C" w:rsidRDefault="003B64DC">
      <w:pPr>
        <w:widowControl w:val="0"/>
        <w:spacing w:before="2" w:after="0"/>
        <w:ind w:left="0" w:right="77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Presso 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postazion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 identificazione sar</w:t>
      </w:r>
      <w:r>
        <w:rPr>
          <w:rFonts w:ascii="Times New Roman" w:eastAsia="Times New Roman" w:hAnsi="Times New Roman" w:cs="Times New Roman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disponibil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apposit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dispenser di gel idroalcolico. Gli </w:t>
      </w:r>
      <w:r w:rsidR="005713BE">
        <w:rPr>
          <w:rFonts w:ascii="Times New Roman" w:eastAsia="Times New Roman" w:hAnsi="Times New Roman" w:cs="Times New Roman"/>
          <w:color w:val="000000"/>
          <w:sz w:val="23"/>
          <w:szCs w:val="23"/>
        </w:rPr>
        <w:t>operatori inviteranno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 candidati </w:t>
      </w:r>
      <w:r w:rsidR="005713BE">
        <w:rPr>
          <w:rFonts w:ascii="Times New Roman" w:eastAsia="Times New Roman" w:hAnsi="Times New Roman" w:cs="Times New Roman"/>
          <w:color w:val="000000"/>
          <w:sz w:val="23"/>
          <w:szCs w:val="23"/>
        </w:rPr>
        <w:t>a procedere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all’igienizzazione  delle mani prima e dopo le operazioni di identificazione.</w:t>
      </w:r>
    </w:p>
    <w:p w14:paraId="1564BFF9" w14:textId="77777777" w:rsidR="00B9343C" w:rsidRDefault="00B9343C">
      <w:pPr>
        <w:widowControl w:val="0"/>
        <w:spacing w:before="10"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56AAE" w14:textId="77777777" w:rsidR="00B9343C" w:rsidRDefault="003B64DC">
      <w:pPr>
        <w:widowControl w:val="0"/>
        <w:tabs>
          <w:tab w:val="left" w:pos="820"/>
        </w:tabs>
        <w:spacing w:after="0" w:line="240" w:lineRule="auto"/>
        <w:ind w:left="0" w:right="73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Requisiti dell’area concorsuale – organizzazione dell’accesso, seduta e dell’uscita dei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candidati.</w:t>
      </w:r>
    </w:p>
    <w:p w14:paraId="177A6A08" w14:textId="77777777" w:rsidR="00B9343C" w:rsidRDefault="00B9343C">
      <w:pPr>
        <w:widowControl w:val="0"/>
        <w:tabs>
          <w:tab w:val="left" w:pos="820"/>
        </w:tabs>
        <w:spacing w:after="0" w:line="240" w:lineRule="auto"/>
        <w:ind w:left="0" w:right="73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42800F" w14:textId="4AEF1959" w:rsidR="00B9343C" w:rsidRDefault="003B64DC">
      <w:pPr>
        <w:widowControl w:val="0"/>
        <w:spacing w:after="0"/>
        <w:ind w:left="0" w:right="7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“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AULA IB0</w:t>
      </w:r>
      <w:r w:rsidR="00BE2C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individuata quale area concorsuale, è sita all’interno </w:t>
      </w:r>
      <w:r w:rsidR="00BE2C96">
        <w:rPr>
          <w:rFonts w:ascii="Times New Roman" w:eastAsia="Times New Roman" w:hAnsi="Times New Roman" w:cs="Times New Roman"/>
          <w:color w:val="000000"/>
          <w:sz w:val="24"/>
          <w:szCs w:val="24"/>
        </w:rPr>
        <w:t>dell’Area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Ricerca di Tor Vergata, ARTOV CNR, situata in Via del Fosso del Cavaliere 100, 00133</w:t>
      </w:r>
    </w:p>
    <w:p w14:paraId="6837A068" w14:textId="77777777" w:rsidR="00B9343C" w:rsidRDefault="003B64DC">
      <w:pPr>
        <w:widowControl w:val="0"/>
        <w:spacing w:after="0" w:line="240" w:lineRule="auto"/>
        <w:ind w:left="0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L’Aula ha un ampio ingresso e servizi igienici dedicati e presidiati per le operazioni di pulizia.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dall’ingresso sono affissi avvisi, verticali e orizzontali, con indicazione dei percorsi da seguire per raggiungere l’aula e, una volta terminata la prova, per uscire. </w:t>
      </w:r>
    </w:p>
    <w:p w14:paraId="39119145" w14:textId="77777777" w:rsidR="00B9343C" w:rsidRDefault="003B64DC">
      <w:pPr>
        <w:widowControl w:val="0"/>
        <w:spacing w:after="0" w:line="240" w:lineRule="auto"/>
        <w:ind w:left="0" w:right="3827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Nell’aula concorso sono affisse le planimetrie recanti:</w:t>
      </w:r>
    </w:p>
    <w:p w14:paraId="5854CD4F" w14:textId="10092ACD" w:rsidR="00B9343C" w:rsidRDefault="003B64DC" w:rsidP="005713BE">
      <w:pPr>
        <w:widowControl w:val="0"/>
        <w:spacing w:after="0"/>
        <w:ind w:left="0" w:right="7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✓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disposizioni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posti e l’indicazione delle file con distanziamento di 1 metro da</w:t>
      </w:r>
      <w:r w:rsidR="0057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tutti i lati del candidato (planimetria allegato 1);</w:t>
      </w:r>
    </w:p>
    <w:p w14:paraId="4855263E" w14:textId="77777777" w:rsidR="00B9343C" w:rsidRDefault="003B64DC">
      <w:pPr>
        <w:widowControl w:val="0"/>
        <w:spacing w:after="0"/>
        <w:ind w:left="0" w:right="328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✓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l'ubicazione dei servizi igienici ad uso dei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andidati.</w:t>
      </w:r>
    </w:p>
    <w:p w14:paraId="05A8EA80" w14:textId="77777777" w:rsidR="00B9343C" w:rsidRDefault="003B64DC">
      <w:pPr>
        <w:widowControl w:val="0"/>
        <w:spacing w:after="0" w:line="240" w:lineRule="auto"/>
        <w:ind w:left="0" w:right="7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L’accesso ai servizi igienici dovrebbe avvenire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preferibilmente prima dell’inizio delle prove. I candidati, una volta raggiunta la postazione loro assegnata, dovranno rimanere seduti per tutto il periodo antecedente la prova, quello della prova stessa e dopo la consegna dell’elaborato finché non saranno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autorizzati all’uscita.</w:t>
      </w:r>
    </w:p>
    <w:p w14:paraId="3C38D909" w14:textId="77777777" w:rsidR="00B9343C" w:rsidRDefault="003B64DC">
      <w:pPr>
        <w:widowControl w:val="0"/>
        <w:spacing w:after="0" w:line="240" w:lineRule="auto"/>
        <w:ind w:left="0" w:right="7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Durante l’orario della prova d’esame sarà permesso l’allontanamento dalla propria postazione esclusivamente per recarsi ai servizi igienici o per altri motivi indifferibili.</w:t>
      </w:r>
    </w:p>
    <w:p w14:paraId="6BEB125F" w14:textId="77777777" w:rsidR="00B9343C" w:rsidRDefault="003B64DC">
      <w:pPr>
        <w:widowControl w:val="0"/>
        <w:spacing w:after="0"/>
        <w:ind w:left="0" w:right="8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Sarà prioritariamente garantito il deflusso dei candidati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 disabilità e delle donne in stato di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gravidanza. L’esodo dei restanti candidati sarà espletato in maniera ordinata al fine di garantire la distanza interpersonale tra i candidati di almeno 1 metro</w:t>
      </w:r>
    </w:p>
    <w:p w14:paraId="342CBA21" w14:textId="77777777" w:rsidR="00B9343C" w:rsidRDefault="003B64DC">
      <w:pPr>
        <w:widowControl w:val="0"/>
        <w:spacing w:after="0"/>
        <w:ind w:left="0" w:right="7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tutta l’area concorsuale, nelle aree antistanti 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servizi igienici sono resi disponibili, in numero adeguato, dispenser con soluzione idroalcolica e sono affisse le istruzioni per 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corretto lavaggio delle mani.</w:t>
      </w:r>
    </w:p>
    <w:p w14:paraId="32ED41F5" w14:textId="77777777" w:rsidR="00B9343C" w:rsidRDefault="003B64DC">
      <w:pPr>
        <w:widowControl w:val="0"/>
        <w:spacing w:after="0"/>
        <w:ind w:left="0" w:right="7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080FCC" w14:textId="77777777" w:rsidR="00B9343C" w:rsidRDefault="003B64DC">
      <w:pPr>
        <w:widowControl w:val="0"/>
        <w:spacing w:after="0"/>
        <w:ind w:left="0" w:right="7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L’ aula concorso ha:</w:t>
      </w:r>
    </w:p>
    <w:p w14:paraId="7752DCFF" w14:textId="24532BB5" w:rsidR="00B9343C" w:rsidRPr="00FC057F" w:rsidRDefault="003B64DC">
      <w:pPr>
        <w:widowControl w:val="0"/>
        <w:tabs>
          <w:tab w:val="left" w:pos="1520"/>
        </w:tabs>
        <w:spacing w:after="0"/>
        <w:ind w:left="0" w:right="76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❖</w:t>
      </w:r>
      <w:r>
        <w:rPr>
          <w:rFonts w:ascii="MS UI Gothic" w:eastAsia="MS UI Gothic" w:hAnsi="MS UI Gothic" w:cs="MS UI Gothic"/>
          <w:sz w:val="24"/>
          <w:szCs w:val="24"/>
        </w:rPr>
        <w:t xml:space="preserve"> </w:t>
      </w:r>
      <w:r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postazioni operative costituite da sedia </w:t>
      </w:r>
      <w:r w:rsidR="003D1E78"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>con scrivania p</w:t>
      </w:r>
      <w:r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>osizionate a una distanza, in tutte le direzioni, di almeno 1 metro l’una dall’altra;</w:t>
      </w:r>
    </w:p>
    <w:p w14:paraId="40F52550" w14:textId="77777777" w:rsidR="00B9343C" w:rsidRDefault="003B64DC">
      <w:pPr>
        <w:widowControl w:val="0"/>
        <w:spacing w:after="0"/>
        <w:ind w:left="0" w:right="424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57F">
        <w:rPr>
          <w:rFonts w:ascii="MS UI Gothic" w:eastAsia="MS UI Gothic" w:hAnsi="MS UI Gothic" w:cs="MS UI Gothic"/>
          <w:color w:val="000000"/>
          <w:sz w:val="24"/>
          <w:szCs w:val="24"/>
        </w:rPr>
        <w:t>❖</w:t>
      </w:r>
      <w:r w:rsidRPr="00FC057F"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</w:t>
      </w:r>
      <w:r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pavimentazione facilmente </w:t>
      </w:r>
      <w:proofErr w:type="spellStart"/>
      <w:r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>sanificabile</w:t>
      </w:r>
      <w:proofErr w:type="spellEnd"/>
      <w:r w:rsidRPr="00FC05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53F83" w14:textId="525AC9D5" w:rsidR="00B9343C" w:rsidRDefault="003B64DC">
      <w:pPr>
        <w:widowControl w:val="0"/>
        <w:tabs>
          <w:tab w:val="left" w:pos="1520"/>
        </w:tabs>
        <w:spacing w:before="3" w:after="0"/>
        <w:ind w:left="0" w:right="7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❖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servizi igienici facilmente </w:t>
      </w:r>
      <w:r w:rsidR="003067C8">
        <w:rPr>
          <w:rFonts w:ascii="Times New Roman" w:eastAsia="Times New Roman" w:hAnsi="Times New Roman" w:cs="Times New Roman"/>
          <w:color w:val="000000"/>
          <w:sz w:val="24"/>
          <w:szCs w:val="24"/>
        </w:rPr>
        <w:t>raggiungibili identificati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apposita cartellonistica e dimensionati agli standard previsti dalla legislazione vigente;</w:t>
      </w:r>
    </w:p>
    <w:p w14:paraId="39824913" w14:textId="56C1735B" w:rsidR="00B9343C" w:rsidRDefault="003B64DC">
      <w:pPr>
        <w:widowControl w:val="0"/>
        <w:tabs>
          <w:tab w:val="left" w:pos="1520"/>
        </w:tabs>
        <w:spacing w:after="0" w:line="301" w:lineRule="auto"/>
        <w:ind w:left="0" w:right="8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Times New Roman" w:eastAsia="Times New Roman" w:hAnsi="Times New Roman" w:cs="Times New Roman"/>
          <w:sz w:val="24"/>
          <w:szCs w:val="24"/>
        </w:rPr>
        <w:t>Per facilitare l’areazione naturale e il ricambio d’aria, la porta di accesso dell’aula IB0</w:t>
      </w:r>
      <w:r w:rsidR="00BE2C9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resterà completamente aperta per tutta la durata della prova.</w:t>
      </w:r>
    </w:p>
    <w:p w14:paraId="563A387D" w14:textId="5C7027BE" w:rsidR="00B9343C" w:rsidRDefault="003B64DC">
      <w:pPr>
        <w:widowControl w:val="0"/>
        <w:tabs>
          <w:tab w:val="left" w:pos="1520"/>
        </w:tabs>
        <w:spacing w:after="0" w:line="301" w:lineRule="auto"/>
        <w:ind w:left="0" w:right="8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Tutte </w:t>
      </w:r>
      <w:r>
        <w:rPr>
          <w:rFonts w:ascii="Times New Roman" w:eastAsia="Times New Roman" w:hAnsi="Times New Roman" w:cs="Times New Roman"/>
          <w:sz w:val="24"/>
          <w:szCs w:val="24"/>
        </w:rPr>
        <w:t>le porte presente nell’aula IB</w:t>
      </w:r>
      <w:r w:rsidR="00BE2C96"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 w:rsidR="003067C8">
        <w:rPr>
          <w:rFonts w:ascii="Times New Roman" w:eastAsia="Times New Roman" w:hAnsi="Times New Roman" w:cs="Times New Roman"/>
          <w:sz w:val="24"/>
          <w:szCs w:val="24"/>
        </w:rPr>
        <w:t>resteranno aperte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attivati tutti i sistemi di aerazione.</w:t>
      </w:r>
    </w:p>
    <w:p w14:paraId="12960468" w14:textId="77777777" w:rsidR="00B9343C" w:rsidRDefault="00B9343C">
      <w:pPr>
        <w:widowControl w:val="0"/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33B9F6" w14:textId="77777777" w:rsidR="00B9343C" w:rsidRDefault="003B64DC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Svolgimento della prova</w:t>
      </w:r>
    </w:p>
    <w:p w14:paraId="7B71E456" w14:textId="77777777" w:rsidR="00B9343C" w:rsidRDefault="003B64DC">
      <w:pPr>
        <w:widowControl w:val="0"/>
        <w:spacing w:after="0" w:line="240" w:lineRule="auto"/>
        <w:ind w:left="0" w:right="7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l’intera durata della prova i candidati devono obbligatoriamente mantenere il facciale filtrante FFP2. È vietato il consumo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alimenti a eccezione delle bevande, di cui i candidati potranno munirsi preventivamente.</w:t>
      </w:r>
    </w:p>
    <w:p w14:paraId="5B51AC81" w14:textId="77777777" w:rsidR="00B9343C" w:rsidRDefault="003B64DC">
      <w:pPr>
        <w:widowControl w:val="0"/>
        <w:spacing w:after="0"/>
        <w:ind w:left="0" w:right="207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traccia della prova sarà comunicata verbalmente.</w:t>
      </w:r>
    </w:p>
    <w:p w14:paraId="6753B50A" w14:textId="77777777" w:rsidR="00B9343C" w:rsidRDefault="003B64DC">
      <w:pPr>
        <w:widowControl w:val="0"/>
        <w:spacing w:after="0" w:line="240" w:lineRule="auto"/>
        <w:ind w:left="0" w:right="7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le prove gli addetti al controllo saranno sempre muniti di mascherina facciale filtrante FFP2,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circoleranno solo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nelle aree e nei percorsi indicati ed eviteranno di permanere in prossimità dei candidati a distanze inferiori a 1 metro.</w:t>
      </w:r>
    </w:p>
    <w:p w14:paraId="11553B38" w14:textId="77777777" w:rsidR="00B9343C" w:rsidRDefault="00B9343C">
      <w:pPr>
        <w:widowControl w:val="0"/>
        <w:spacing w:before="13"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CD8D1E" w14:textId="77777777" w:rsidR="00B9343C" w:rsidRDefault="003B64DC">
      <w:pPr>
        <w:widowControl w:val="0"/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Bonifica preliminare, pulizia sanificazione e disinfezione delle aree concorsuali</w:t>
      </w:r>
    </w:p>
    <w:p w14:paraId="21AB6D1A" w14:textId="77777777" w:rsidR="00B9343C" w:rsidRDefault="003B64DC">
      <w:pPr>
        <w:widowControl w:val="0"/>
        <w:spacing w:after="0" w:line="240" w:lineRule="auto"/>
        <w:ind w:left="0" w:right="7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concorsuale è preventivamente bonificata e sanificata prima dell’inizio di ciascuna</w:t>
      </w:r>
    </w:p>
    <w:p w14:paraId="48853092" w14:textId="77777777" w:rsidR="00B9343C" w:rsidRDefault="003B64DC">
      <w:pPr>
        <w:widowControl w:val="0"/>
        <w:spacing w:after="0" w:line="240" w:lineRule="auto"/>
        <w:ind w:left="0" w:right="337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prova concorsuale; in particolare la sanificazione riguarda:</w:t>
      </w:r>
    </w:p>
    <w:p w14:paraId="38A53EBC" w14:textId="77777777" w:rsidR="00B9343C" w:rsidRDefault="003B64DC">
      <w:pPr>
        <w:widowControl w:val="0"/>
        <w:spacing w:after="0"/>
        <w:ind w:left="0" w:right="6688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❖</w:t>
      </w:r>
      <w:r>
        <w:rPr>
          <w:rFonts w:ascii="MS UI Gothic" w:eastAsia="MS UI Gothic" w:hAnsi="MS UI Gothic" w:cs="MS UI Gothic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servizi igienici;</w:t>
      </w:r>
    </w:p>
    <w:p w14:paraId="36648924" w14:textId="77777777" w:rsidR="00B9343C" w:rsidRDefault="003B64DC">
      <w:pPr>
        <w:widowControl w:val="0"/>
        <w:tabs>
          <w:tab w:val="left" w:pos="1520"/>
        </w:tabs>
        <w:spacing w:before="3" w:after="0"/>
        <w:ind w:left="0" w:right="7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UI Gothic" w:eastAsia="MS UI Gothic" w:hAnsi="MS UI Gothic" w:cs="MS UI Gothic"/>
          <w:color w:val="000000"/>
          <w:sz w:val="24"/>
          <w:szCs w:val="24"/>
        </w:rPr>
        <w:t>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tutti gli ambienti dell’area concorsuale, le superfici, le maniglie e gli arredi, inclus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 postazioni assegnate in dotazione temporanea ai candidati.</w:t>
      </w:r>
    </w:p>
    <w:p w14:paraId="49EDF18F" w14:textId="77777777" w:rsidR="00B9343C" w:rsidRDefault="003B64DC">
      <w:pPr>
        <w:widowControl w:val="0"/>
        <w:spacing w:after="0"/>
        <w:ind w:left="0" w:right="7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 temine della prova, una volta che i candidati lasciano le aule concorso, si provvederà alla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sanificazione finale di tutti gli ambienti.</w:t>
      </w:r>
    </w:p>
    <w:sectPr w:rsidR="00B9343C">
      <w:headerReference w:type="default" r:id="rId12"/>
      <w:footerReference w:type="default" r:id="rId13"/>
      <w:pgSz w:w="11920" w:h="16840"/>
      <w:pgMar w:top="1320" w:right="1020" w:bottom="28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59FC" w14:textId="77777777" w:rsidR="000701B7" w:rsidRDefault="000701B7">
      <w:pPr>
        <w:spacing w:line="240" w:lineRule="auto"/>
        <w:ind w:left="0" w:hanging="2"/>
      </w:pPr>
      <w:r>
        <w:separator/>
      </w:r>
    </w:p>
  </w:endnote>
  <w:endnote w:type="continuationSeparator" w:id="0">
    <w:p w14:paraId="30538633" w14:textId="77777777" w:rsidR="000701B7" w:rsidRDefault="000701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687C" w14:textId="77777777" w:rsidR="00B9343C" w:rsidRDefault="003B64DC">
    <w:pPr>
      <w:widowControl w:val="0"/>
      <w:spacing w:after="0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B5EE0A" wp14:editId="1179E7C0">
              <wp:simplePos x="0" y="0"/>
              <wp:positionH relativeFrom="column">
                <wp:posOffset>3022600</wp:posOffset>
              </wp:positionH>
              <wp:positionV relativeFrom="paragraph">
                <wp:posOffset>10033000</wp:posOffset>
              </wp:positionV>
              <wp:extent cx="160020" cy="203835"/>
              <wp:effectExtent l="0" t="0" r="0" b="0"/>
              <wp:wrapNone/>
              <wp:docPr id="1032" name="Rectangles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C7CBB" w14:textId="77777777" w:rsidR="00B9343C" w:rsidRDefault="003B64DC">
                          <w:pPr>
                            <w:spacing w:after="0" w:line="258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3609CC74" w14:textId="77777777" w:rsidR="00B9343C" w:rsidRDefault="00B9343C">
                          <w:pPr>
                            <w:spacing w:after="0"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5EE0A" id="Rectangles 1032" o:spid="_x0000_s1026" style="position:absolute;margin-left:238pt;margin-top:790pt;width:12.6pt;height:16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" filled="f" stroked="f">
              <v:textbox inset="2.53958mm,1.2694mm,2.53958mm,1.2694mm">
                <w:txbxContent>
                  <w:p w14:paraId="0CBC7CBB" w14:textId="77777777" w:rsidR="00B9343C" w:rsidRDefault="00000000">
                    <w:pPr>
                      <w:spacing w:after="0" w:line="258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1</w:t>
                    </w:r>
                  </w:p>
                  <w:p w14:paraId="3609CC74" w14:textId="77777777" w:rsidR="00B9343C" w:rsidRDefault="00B9343C">
                    <w:pPr>
                      <w:spacing w:after="0" w:line="258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7E81" w14:textId="77777777" w:rsidR="000701B7" w:rsidRDefault="000701B7">
      <w:pPr>
        <w:spacing w:after="0"/>
        <w:ind w:left="0" w:hanging="2"/>
      </w:pPr>
      <w:r>
        <w:separator/>
      </w:r>
    </w:p>
  </w:footnote>
  <w:footnote w:type="continuationSeparator" w:id="0">
    <w:p w14:paraId="35588C63" w14:textId="77777777" w:rsidR="000701B7" w:rsidRDefault="000701B7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1295" w14:textId="77777777" w:rsidR="00B9343C" w:rsidRDefault="00B9343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0DBF"/>
    <w:multiLevelType w:val="multilevel"/>
    <w:tmpl w:val="7F970DB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0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D9"/>
    <w:rsid w:val="000701B7"/>
    <w:rsid w:val="00236E8C"/>
    <w:rsid w:val="003067C8"/>
    <w:rsid w:val="00346B07"/>
    <w:rsid w:val="003B64DC"/>
    <w:rsid w:val="003D1E78"/>
    <w:rsid w:val="00416A83"/>
    <w:rsid w:val="005713BE"/>
    <w:rsid w:val="007F356B"/>
    <w:rsid w:val="00B9343C"/>
    <w:rsid w:val="00BE2C96"/>
    <w:rsid w:val="00CB7961"/>
    <w:rsid w:val="00D20EF7"/>
    <w:rsid w:val="00EF63D9"/>
    <w:rsid w:val="00F05E61"/>
    <w:rsid w:val="00FC057F"/>
    <w:rsid w:val="140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CD1B"/>
  <w15:docId w15:val="{06036EBC-2DD0-4847-89DA-2288C33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4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4"/>
    <w:tblPr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713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af.it/it/lavora-con-noi/concorsi-e-selezioni/posizioni-a-tempo-indeterminato/tecnologi/concorso-pubblico-per-titoli-ed-esami-ai-fini-del-reclutamento-di-numero-nove-tecnologi-terzo-livello-professionale-con-contratto-di-lavoro-a-tempo-indeterminato-e-regime-di-impegno-a-tempo-pie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RTKrWkWCqhBpslmYrnaImxW1A==">AMUW2mVJVsiAogddtSn/uO13gWq1x+SAasXCFraJMtPTBB14CMGRcUyZywIPWJzSCJFsNA4ceWBn3NQu9IpeHTVS8TErS4DaQkI3R88YlNTttm3ceIV0g4LH1YNbIKxUh9gkQoBlaeqZ</go:docsCustomData>
</go:gDocsCustomXmlDataStorage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03C7CF-57CB-4A06-A26D-2A3752DFB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Pasquarelli Noemi</dc:creator>
  <cp:lastModifiedBy>Claudia Rotilio</cp:lastModifiedBy>
  <cp:revision>2</cp:revision>
  <dcterms:created xsi:type="dcterms:W3CDTF">2022-11-21T07:05:00Z</dcterms:created>
  <dcterms:modified xsi:type="dcterms:W3CDTF">2022-11-21T07:05:00Z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E491DEE3ACCA428DBE8D39E80FF197DD</vt:lpwstr>
  </property>
</Properties>
</file>